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35" w:rsidRDefault="00181A35" w:rsidP="009D6C61">
      <w:pPr>
        <w:spacing w:line="240" w:lineRule="auto"/>
        <w:jc w:val="center"/>
        <w:rPr>
          <w:b/>
          <w:sz w:val="40"/>
          <w:szCs w:val="40"/>
        </w:rPr>
      </w:pPr>
    </w:p>
    <w:p w:rsidR="00755618" w:rsidRPr="009D6C61" w:rsidRDefault="001654CF" w:rsidP="009D6C61">
      <w:pPr>
        <w:spacing w:line="240" w:lineRule="auto"/>
        <w:jc w:val="center"/>
        <w:rPr>
          <w:b/>
          <w:sz w:val="40"/>
          <w:szCs w:val="40"/>
        </w:rPr>
      </w:pPr>
      <w:r>
        <w:rPr>
          <w:b/>
          <w:sz w:val="40"/>
          <w:szCs w:val="40"/>
        </w:rPr>
        <w:t>Stagecraft</w:t>
      </w:r>
    </w:p>
    <w:p w:rsidR="00D9762C" w:rsidRPr="00D7324D" w:rsidRDefault="001654CF" w:rsidP="00D7324D">
      <w:pPr>
        <w:spacing w:line="240" w:lineRule="auto"/>
        <w:jc w:val="center"/>
        <w:rPr>
          <w:sz w:val="28"/>
          <w:szCs w:val="28"/>
          <w:u w:val="single"/>
        </w:rPr>
      </w:pPr>
      <w:r>
        <w:rPr>
          <w:sz w:val="28"/>
          <w:szCs w:val="28"/>
          <w:u w:val="single"/>
        </w:rPr>
        <w:t>Syllabus</w:t>
      </w:r>
    </w:p>
    <w:p w:rsidR="00C40A1F" w:rsidRPr="00D7324D" w:rsidRDefault="00C40A1F" w:rsidP="009D6C61">
      <w:pPr>
        <w:spacing w:line="240" w:lineRule="auto"/>
        <w:rPr>
          <w:rFonts w:cstheme="minorHAnsi"/>
          <w:b/>
          <w:sz w:val="28"/>
          <w:szCs w:val="28"/>
        </w:rPr>
      </w:pPr>
      <w:r w:rsidRPr="00D7324D">
        <w:rPr>
          <w:rFonts w:cstheme="minorHAnsi"/>
          <w:b/>
          <w:sz w:val="28"/>
          <w:szCs w:val="28"/>
        </w:rPr>
        <w:t>Academic Expectations</w:t>
      </w:r>
    </w:p>
    <w:p w:rsidR="009D6C61" w:rsidRPr="00D7324D" w:rsidRDefault="009D6C61" w:rsidP="009D6C61">
      <w:pPr>
        <w:spacing w:line="240" w:lineRule="auto"/>
        <w:rPr>
          <w:rFonts w:cstheme="minorHAnsi"/>
          <w:sz w:val="24"/>
          <w:szCs w:val="24"/>
        </w:rPr>
      </w:pPr>
      <w:bookmarkStart w:id="0" w:name="_GoBack"/>
      <w:r w:rsidRPr="00D7324D">
        <w:rPr>
          <w:rFonts w:cstheme="minorHAnsi"/>
          <w:b/>
          <w:sz w:val="24"/>
          <w:szCs w:val="24"/>
          <w:u w:val="single"/>
        </w:rPr>
        <w:t>Objectives:</w:t>
      </w:r>
      <w:r w:rsidRPr="00D7324D">
        <w:rPr>
          <w:rFonts w:cstheme="minorHAnsi"/>
        </w:rPr>
        <w:t xml:space="preserve">  </w:t>
      </w:r>
    </w:p>
    <w:p w:rsidR="009D6C61" w:rsidRPr="00D7324D" w:rsidRDefault="009D6C61" w:rsidP="009D6C61">
      <w:pPr>
        <w:spacing w:line="240" w:lineRule="auto"/>
        <w:rPr>
          <w:rFonts w:cstheme="minorHAnsi"/>
          <w:sz w:val="24"/>
          <w:szCs w:val="24"/>
        </w:rPr>
      </w:pPr>
      <w:r w:rsidRPr="00D7324D">
        <w:rPr>
          <w:rFonts w:cstheme="minorHAnsi"/>
          <w:sz w:val="24"/>
          <w:szCs w:val="24"/>
        </w:rPr>
        <w:tab/>
        <w:t xml:space="preserve">Technical Theatre is a hands-on introduction to the </w:t>
      </w:r>
      <w:r w:rsidR="003D744E" w:rsidRPr="00D7324D">
        <w:rPr>
          <w:rFonts w:cstheme="minorHAnsi"/>
          <w:sz w:val="24"/>
          <w:szCs w:val="24"/>
        </w:rPr>
        <w:t xml:space="preserve">understanding, </w:t>
      </w:r>
      <w:r w:rsidRPr="00D7324D">
        <w:rPr>
          <w:rFonts w:cstheme="minorHAnsi"/>
          <w:sz w:val="24"/>
          <w:szCs w:val="24"/>
        </w:rPr>
        <w:t>design</w:t>
      </w:r>
      <w:r w:rsidR="003D744E" w:rsidRPr="00D7324D">
        <w:rPr>
          <w:rFonts w:cstheme="minorHAnsi"/>
          <w:sz w:val="24"/>
          <w:szCs w:val="24"/>
        </w:rPr>
        <w:t xml:space="preserve">ing, crafting and execution of </w:t>
      </w:r>
      <w:r w:rsidRPr="00D7324D">
        <w:rPr>
          <w:rFonts w:cstheme="minorHAnsi"/>
          <w:sz w:val="24"/>
          <w:szCs w:val="24"/>
        </w:rPr>
        <w:t>theatrical productions.  Our objective is to learn the basics of theatre termi</w:t>
      </w:r>
      <w:r w:rsidR="003D744E" w:rsidRPr="00D7324D">
        <w:rPr>
          <w:rFonts w:cstheme="minorHAnsi"/>
          <w:sz w:val="24"/>
          <w:szCs w:val="24"/>
        </w:rPr>
        <w:t xml:space="preserve">nology and </w:t>
      </w:r>
      <w:r w:rsidR="000262CC" w:rsidRPr="00D7324D">
        <w:rPr>
          <w:rFonts w:cstheme="minorHAnsi"/>
          <w:sz w:val="24"/>
          <w:szCs w:val="24"/>
        </w:rPr>
        <w:t>to obtain the hands-</w:t>
      </w:r>
      <w:r w:rsidRPr="00D7324D">
        <w:rPr>
          <w:rFonts w:cstheme="minorHAnsi"/>
          <w:sz w:val="24"/>
          <w:szCs w:val="24"/>
        </w:rPr>
        <w:t>on skills to pro</w:t>
      </w:r>
      <w:r w:rsidR="003D744E" w:rsidRPr="00D7324D">
        <w:rPr>
          <w:rFonts w:cstheme="minorHAnsi"/>
          <w:sz w:val="24"/>
          <w:szCs w:val="24"/>
        </w:rPr>
        <w:t xml:space="preserve">perly execute the basic theatre production.  You will </w:t>
      </w:r>
      <w:r w:rsidRPr="00D7324D">
        <w:rPr>
          <w:rFonts w:cstheme="minorHAnsi"/>
          <w:sz w:val="24"/>
          <w:szCs w:val="24"/>
        </w:rPr>
        <w:t>come from this course a better problem solver, carpenter, electrician and leader.</w:t>
      </w:r>
    </w:p>
    <w:bookmarkEnd w:id="0"/>
    <w:p w:rsidR="009044B7" w:rsidRPr="00D7324D" w:rsidRDefault="009044B7" w:rsidP="009044B7">
      <w:pPr>
        <w:rPr>
          <w:rFonts w:cstheme="minorHAnsi"/>
          <w:b/>
          <w:sz w:val="24"/>
          <w:szCs w:val="24"/>
          <w:u w:val="single"/>
        </w:rPr>
      </w:pPr>
      <w:r w:rsidRPr="00D7324D">
        <w:rPr>
          <w:rFonts w:cstheme="minorHAnsi"/>
          <w:b/>
          <w:sz w:val="24"/>
          <w:szCs w:val="24"/>
          <w:u w:val="single"/>
        </w:rPr>
        <w:t>Course Description:</w:t>
      </w:r>
    </w:p>
    <w:p w:rsidR="009044B7" w:rsidRPr="00D7324D" w:rsidRDefault="003D744E" w:rsidP="003D744E">
      <w:pPr>
        <w:ind w:left="720"/>
        <w:rPr>
          <w:rFonts w:cstheme="minorHAnsi"/>
        </w:rPr>
      </w:pPr>
      <w:r w:rsidRPr="00D7324D">
        <w:rPr>
          <w:rFonts w:cstheme="minorHAnsi"/>
        </w:rPr>
        <w:t>Tech Theatre</w:t>
      </w:r>
      <w:r w:rsidR="009044B7" w:rsidRPr="00D7324D">
        <w:rPr>
          <w:rFonts w:cstheme="minorHAnsi"/>
        </w:rPr>
        <w:t xml:space="preserve"> I will introduce the first year technician to the areas of stagecraft and theatrical production.</w:t>
      </w:r>
      <w:r w:rsidR="009044B7" w:rsidRPr="00D7324D">
        <w:rPr>
          <w:rFonts w:cstheme="minorHAnsi"/>
          <w:i/>
        </w:rPr>
        <w:t xml:space="preserve"> You will build, paint, climb ladders</w:t>
      </w:r>
      <w:r w:rsidRPr="00D7324D">
        <w:rPr>
          <w:rFonts w:cstheme="minorHAnsi"/>
          <w:i/>
        </w:rPr>
        <w:t>, lift things</w:t>
      </w:r>
      <w:r w:rsidR="009044B7" w:rsidRPr="00D7324D">
        <w:rPr>
          <w:rFonts w:cstheme="minorHAnsi"/>
          <w:i/>
        </w:rPr>
        <w:t xml:space="preserve"> and handle power tools in this class. </w:t>
      </w:r>
      <w:r w:rsidR="009044B7" w:rsidRPr="00D7324D">
        <w:rPr>
          <w:rFonts w:cstheme="minorHAnsi"/>
        </w:rPr>
        <w:t>The theatre elements to which you will be introduced will include, but are not limited to:</w:t>
      </w:r>
    </w:p>
    <w:p w:rsidR="009044B7" w:rsidRPr="00D7324D" w:rsidRDefault="009044B7" w:rsidP="009044B7">
      <w:pPr>
        <w:rPr>
          <w:rFonts w:cstheme="minorHAnsi"/>
        </w:rPr>
      </w:pPr>
      <w:r w:rsidRPr="00D7324D">
        <w:rPr>
          <w:rFonts w:cstheme="minorHAnsi"/>
        </w:rPr>
        <w:tab/>
        <w:t>Stage elements</w:t>
      </w:r>
      <w:r w:rsidRPr="00D7324D">
        <w:rPr>
          <w:rFonts w:cstheme="minorHAnsi"/>
        </w:rPr>
        <w:tab/>
      </w:r>
      <w:r w:rsidRPr="00D7324D">
        <w:rPr>
          <w:rFonts w:cstheme="minorHAnsi"/>
        </w:rPr>
        <w:tab/>
      </w:r>
      <w:r w:rsidRPr="00D7324D">
        <w:rPr>
          <w:rFonts w:cstheme="minorHAnsi"/>
        </w:rPr>
        <w:tab/>
        <w:t>Stage properties</w:t>
      </w:r>
      <w:r w:rsidRPr="00D7324D">
        <w:rPr>
          <w:rFonts w:cstheme="minorHAnsi"/>
        </w:rPr>
        <w:tab/>
      </w:r>
      <w:r w:rsidRPr="00D7324D">
        <w:rPr>
          <w:rFonts w:cstheme="minorHAnsi"/>
        </w:rPr>
        <w:tab/>
        <w:t>Crews/Assignments</w:t>
      </w:r>
    </w:p>
    <w:p w:rsidR="009044B7" w:rsidRPr="00D7324D" w:rsidRDefault="009044B7" w:rsidP="009044B7">
      <w:pPr>
        <w:rPr>
          <w:rFonts w:cstheme="minorHAnsi"/>
        </w:rPr>
      </w:pPr>
      <w:r w:rsidRPr="00D7324D">
        <w:rPr>
          <w:rFonts w:cstheme="minorHAnsi"/>
        </w:rPr>
        <w:tab/>
        <w:t>Theatre appreciation</w:t>
      </w:r>
      <w:r w:rsidRPr="00D7324D">
        <w:rPr>
          <w:rFonts w:cstheme="minorHAnsi"/>
        </w:rPr>
        <w:tab/>
      </w:r>
      <w:r w:rsidRPr="00D7324D">
        <w:rPr>
          <w:rFonts w:cstheme="minorHAnsi"/>
        </w:rPr>
        <w:tab/>
        <w:t>Costumes</w:t>
      </w:r>
      <w:r w:rsidRPr="00D7324D">
        <w:rPr>
          <w:rFonts w:cstheme="minorHAnsi"/>
        </w:rPr>
        <w:tab/>
      </w:r>
      <w:r w:rsidRPr="00D7324D">
        <w:rPr>
          <w:rFonts w:cstheme="minorHAnsi"/>
        </w:rPr>
        <w:tab/>
      </w:r>
      <w:r w:rsidRPr="00D7324D">
        <w:rPr>
          <w:rFonts w:cstheme="minorHAnsi"/>
        </w:rPr>
        <w:tab/>
        <w:t>Makeup</w:t>
      </w:r>
      <w:r w:rsidRPr="00D7324D">
        <w:rPr>
          <w:rFonts w:cstheme="minorHAnsi"/>
        </w:rPr>
        <w:tab/>
      </w:r>
      <w:r w:rsidRPr="00D7324D">
        <w:rPr>
          <w:rFonts w:cstheme="minorHAnsi"/>
        </w:rPr>
        <w:tab/>
      </w:r>
    </w:p>
    <w:p w:rsidR="009044B7" w:rsidRPr="00D7324D" w:rsidRDefault="009044B7" w:rsidP="009044B7">
      <w:pPr>
        <w:rPr>
          <w:rFonts w:cstheme="minorHAnsi"/>
        </w:rPr>
      </w:pPr>
      <w:r w:rsidRPr="00D7324D">
        <w:rPr>
          <w:rFonts w:cstheme="minorHAnsi"/>
        </w:rPr>
        <w:tab/>
        <w:t>Lights/Sound</w:t>
      </w:r>
      <w:r w:rsidRPr="00D7324D">
        <w:rPr>
          <w:rFonts w:cstheme="minorHAnsi"/>
        </w:rPr>
        <w:tab/>
      </w:r>
      <w:r w:rsidRPr="00D7324D">
        <w:rPr>
          <w:rFonts w:cstheme="minorHAnsi"/>
        </w:rPr>
        <w:tab/>
      </w:r>
      <w:r w:rsidRPr="00D7324D">
        <w:rPr>
          <w:rFonts w:cstheme="minorHAnsi"/>
        </w:rPr>
        <w:tab/>
        <w:t>Fly System</w:t>
      </w:r>
      <w:r w:rsidRPr="00D7324D">
        <w:rPr>
          <w:rFonts w:cstheme="minorHAnsi"/>
        </w:rPr>
        <w:tab/>
      </w:r>
      <w:r w:rsidRPr="00D7324D">
        <w:rPr>
          <w:rFonts w:cstheme="minorHAnsi"/>
        </w:rPr>
        <w:tab/>
      </w:r>
      <w:r w:rsidRPr="00D7324D">
        <w:rPr>
          <w:rFonts w:cstheme="minorHAnsi"/>
        </w:rPr>
        <w:tab/>
        <w:t>Set Construction</w:t>
      </w:r>
    </w:p>
    <w:p w:rsidR="009044B7" w:rsidRDefault="009044B7" w:rsidP="009044B7">
      <w:pPr>
        <w:rPr>
          <w:rFonts w:cstheme="minorHAnsi"/>
        </w:rPr>
      </w:pPr>
      <w:r w:rsidRPr="00D7324D">
        <w:rPr>
          <w:rFonts w:cstheme="minorHAnsi"/>
        </w:rPr>
        <w:tab/>
        <w:t>Stage Management</w:t>
      </w:r>
      <w:r w:rsidRPr="00D7324D">
        <w:rPr>
          <w:rFonts w:cstheme="minorHAnsi"/>
        </w:rPr>
        <w:tab/>
      </w:r>
      <w:r w:rsidRPr="00D7324D">
        <w:rPr>
          <w:rFonts w:cstheme="minorHAnsi"/>
        </w:rPr>
        <w:tab/>
        <w:t>Scene Painting</w:t>
      </w:r>
      <w:r w:rsidRPr="00D7324D">
        <w:rPr>
          <w:rFonts w:cstheme="minorHAnsi"/>
        </w:rPr>
        <w:tab/>
      </w:r>
      <w:r w:rsidRPr="00D7324D">
        <w:rPr>
          <w:rFonts w:cstheme="minorHAnsi"/>
        </w:rPr>
        <w:tab/>
      </w:r>
      <w:r w:rsidRPr="00D7324D">
        <w:rPr>
          <w:rFonts w:cstheme="minorHAnsi"/>
        </w:rPr>
        <w:tab/>
        <w:t>Tools/Equipment</w:t>
      </w:r>
    </w:p>
    <w:p w:rsidR="00D7324D" w:rsidRPr="00D7324D" w:rsidRDefault="00D7324D" w:rsidP="009044B7">
      <w:pPr>
        <w:rPr>
          <w:rFonts w:cstheme="minorHAnsi"/>
        </w:rPr>
      </w:pPr>
    </w:p>
    <w:p w:rsidR="00C40A1F" w:rsidRPr="00D7324D" w:rsidRDefault="00C40A1F" w:rsidP="00D7324D">
      <w:pPr>
        <w:spacing w:line="240" w:lineRule="auto"/>
        <w:rPr>
          <w:rFonts w:cstheme="minorHAnsi"/>
          <w:b/>
        </w:rPr>
      </w:pPr>
      <w:r w:rsidRPr="00D7324D">
        <w:rPr>
          <w:rFonts w:cstheme="minorHAnsi"/>
          <w:b/>
        </w:rPr>
        <w:t>Behavioral Expectations:</w:t>
      </w:r>
    </w:p>
    <w:p w:rsidR="00C40A1F" w:rsidRPr="00D7324D" w:rsidRDefault="00C40A1F" w:rsidP="00037E52">
      <w:pPr>
        <w:rPr>
          <w:rFonts w:cstheme="minorHAnsi"/>
        </w:rPr>
      </w:pPr>
      <w:r w:rsidRPr="00D7324D">
        <w:rPr>
          <w:rFonts w:cstheme="minorHAnsi"/>
        </w:rPr>
        <w:t>In my classroom I enforce all school policies.  In addition to the school policies, I have three rules in my classroom that all s</w:t>
      </w:r>
      <w:r w:rsidR="00003294" w:rsidRPr="00D7324D">
        <w:rPr>
          <w:rFonts w:cstheme="minorHAnsi"/>
        </w:rPr>
        <w:t xml:space="preserve">tudents are expected to follow:  </w:t>
      </w:r>
      <w:r w:rsidRPr="00D7324D">
        <w:rPr>
          <w:rFonts w:cstheme="minorHAnsi"/>
        </w:rPr>
        <w:t xml:space="preserve">Students are expected to show respect for themselves, respect for their peers and the teacher, and respect for the classroom environment.  </w:t>
      </w:r>
    </w:p>
    <w:p w:rsidR="00D7324D" w:rsidRPr="00D7324D" w:rsidRDefault="00C40A1F" w:rsidP="00037E52">
      <w:pPr>
        <w:rPr>
          <w:rFonts w:cstheme="minorHAnsi"/>
        </w:rPr>
      </w:pPr>
      <w:r w:rsidRPr="00D7324D">
        <w:rPr>
          <w:rFonts w:cstheme="minorHAnsi"/>
        </w:rPr>
        <w:t xml:space="preserve">Students are </w:t>
      </w:r>
      <w:r w:rsidR="00003294" w:rsidRPr="00D7324D">
        <w:rPr>
          <w:rFonts w:cstheme="minorHAnsi"/>
        </w:rPr>
        <w:t xml:space="preserve">also </w:t>
      </w:r>
      <w:r w:rsidRPr="00D7324D">
        <w:rPr>
          <w:rFonts w:cstheme="minorHAnsi"/>
        </w:rPr>
        <w:t xml:space="preserve">expected to be on time for class.  Students need to come to class prepared </w:t>
      </w:r>
      <w:proofErr w:type="spellStart"/>
      <w:r w:rsidRPr="00D7324D">
        <w:rPr>
          <w:rFonts w:cstheme="minorHAnsi"/>
        </w:rPr>
        <w:t>everyday</w:t>
      </w:r>
      <w:proofErr w:type="spellEnd"/>
      <w:r w:rsidRPr="00D7324D">
        <w:rPr>
          <w:rFonts w:cstheme="minorHAnsi"/>
        </w:rPr>
        <w:t>. This means have all the materials necessary for the day’s lesson and be ready to use equipment.</w:t>
      </w:r>
    </w:p>
    <w:p w:rsidR="00C40A1F" w:rsidRPr="00D7324D" w:rsidRDefault="00C40A1F" w:rsidP="00D7324D">
      <w:pPr>
        <w:rPr>
          <w:rFonts w:cstheme="minorHAnsi"/>
        </w:rPr>
      </w:pPr>
      <w:r w:rsidRPr="00D7324D">
        <w:rPr>
          <w:rFonts w:cstheme="minorHAnsi"/>
        </w:rPr>
        <w:t xml:space="preserve">  </w:t>
      </w:r>
    </w:p>
    <w:p w:rsidR="00D7324D" w:rsidRDefault="00D7324D" w:rsidP="00D9762C">
      <w:pPr>
        <w:spacing w:line="240" w:lineRule="auto"/>
        <w:jc w:val="center"/>
        <w:rPr>
          <w:rFonts w:cstheme="minorHAnsi"/>
          <w:b/>
          <w:sz w:val="32"/>
          <w:szCs w:val="32"/>
        </w:rPr>
      </w:pPr>
    </w:p>
    <w:p w:rsidR="00D7324D" w:rsidRDefault="00D7324D" w:rsidP="00D9762C">
      <w:pPr>
        <w:spacing w:line="240" w:lineRule="auto"/>
        <w:jc w:val="center"/>
        <w:rPr>
          <w:rFonts w:cstheme="minorHAnsi"/>
          <w:b/>
          <w:sz w:val="32"/>
          <w:szCs w:val="32"/>
        </w:rPr>
      </w:pPr>
    </w:p>
    <w:p w:rsidR="00D7324D" w:rsidRDefault="00D7324D" w:rsidP="00D9762C">
      <w:pPr>
        <w:spacing w:line="240" w:lineRule="auto"/>
        <w:jc w:val="center"/>
        <w:rPr>
          <w:rFonts w:cstheme="minorHAnsi"/>
          <w:b/>
          <w:sz w:val="32"/>
          <w:szCs w:val="32"/>
        </w:rPr>
      </w:pPr>
    </w:p>
    <w:p w:rsidR="00D7324D" w:rsidRDefault="00D7324D" w:rsidP="00D9762C">
      <w:pPr>
        <w:spacing w:line="240" w:lineRule="auto"/>
        <w:jc w:val="center"/>
        <w:rPr>
          <w:rFonts w:cstheme="minorHAnsi"/>
          <w:b/>
          <w:sz w:val="32"/>
          <w:szCs w:val="32"/>
        </w:rPr>
      </w:pPr>
    </w:p>
    <w:p w:rsidR="002F54AD" w:rsidRPr="00D7324D" w:rsidRDefault="002F54AD" w:rsidP="00D9762C">
      <w:pPr>
        <w:spacing w:line="240" w:lineRule="auto"/>
        <w:jc w:val="center"/>
        <w:rPr>
          <w:rFonts w:cstheme="minorHAnsi"/>
          <w:b/>
          <w:sz w:val="32"/>
          <w:szCs w:val="32"/>
        </w:rPr>
      </w:pPr>
      <w:r w:rsidRPr="00D7324D">
        <w:rPr>
          <w:rFonts w:cstheme="minorHAnsi"/>
          <w:b/>
          <w:sz w:val="32"/>
          <w:szCs w:val="32"/>
        </w:rPr>
        <w:lastRenderedPageBreak/>
        <w:t>Technical Theatre Syllabus</w:t>
      </w:r>
    </w:p>
    <w:p w:rsidR="00D9762C" w:rsidRPr="00D7324D" w:rsidRDefault="00D7324D" w:rsidP="00D9762C">
      <w:pPr>
        <w:spacing w:line="240" w:lineRule="auto"/>
        <w:jc w:val="center"/>
        <w:rPr>
          <w:rFonts w:cstheme="minorHAnsi"/>
          <w:b/>
          <w:sz w:val="32"/>
          <w:szCs w:val="32"/>
        </w:rPr>
      </w:pPr>
      <w:r>
        <w:rPr>
          <w:rFonts w:cstheme="minorHAnsi"/>
          <w:b/>
          <w:sz w:val="32"/>
          <w:szCs w:val="32"/>
        </w:rPr>
        <w:t>Semester 1 Calendar</w:t>
      </w:r>
    </w:p>
    <w:p w:rsidR="00D9762C" w:rsidRDefault="00D9762C" w:rsidP="00D9762C">
      <w:pPr>
        <w:spacing w:line="240" w:lineRule="auto"/>
        <w:jc w:val="center"/>
        <w:rPr>
          <w:rFonts w:cstheme="minorHAnsi"/>
          <w:i/>
          <w:sz w:val="24"/>
          <w:szCs w:val="24"/>
        </w:rPr>
      </w:pPr>
      <w:r w:rsidRPr="00CE4EE5">
        <w:rPr>
          <w:rFonts w:cstheme="minorHAnsi"/>
          <w:i/>
          <w:sz w:val="24"/>
          <w:szCs w:val="24"/>
        </w:rPr>
        <w:t>Subject to Change</w:t>
      </w:r>
    </w:p>
    <w:p w:rsidR="00CE4EE5" w:rsidRPr="00CE4EE5" w:rsidRDefault="00CE4EE5" w:rsidP="00D9762C">
      <w:pPr>
        <w:spacing w:line="240" w:lineRule="auto"/>
        <w:jc w:val="center"/>
        <w:rPr>
          <w:rFonts w:cstheme="minorHAnsi"/>
          <w:i/>
          <w:sz w:val="24"/>
          <w:szCs w:val="24"/>
        </w:rPr>
      </w:pPr>
    </w:p>
    <w:p w:rsidR="00CE4EE5" w:rsidRPr="00CE4EE5" w:rsidRDefault="00CE4EE5" w:rsidP="00CE4EE5">
      <w:pPr>
        <w:spacing w:line="240" w:lineRule="auto"/>
        <w:rPr>
          <w:rFonts w:cstheme="minorHAnsi"/>
          <w:sz w:val="24"/>
          <w:szCs w:val="24"/>
        </w:rPr>
      </w:pPr>
      <w:r w:rsidRPr="00CE4EE5">
        <w:rPr>
          <w:rFonts w:cstheme="minorHAnsi"/>
          <w:sz w:val="24"/>
          <w:szCs w:val="24"/>
        </w:rPr>
        <w:t>I. Stages and Rigging (Stage rigging, stage curtains, line schedule, orchestra shell, and knots)</w:t>
      </w:r>
    </w:p>
    <w:p w:rsidR="00CE4EE5" w:rsidRPr="00CE4EE5" w:rsidRDefault="00CE4EE5" w:rsidP="00CE4EE5">
      <w:pPr>
        <w:spacing w:line="240" w:lineRule="auto"/>
        <w:rPr>
          <w:rFonts w:cstheme="minorHAnsi"/>
          <w:sz w:val="24"/>
          <w:szCs w:val="24"/>
        </w:rPr>
      </w:pPr>
      <w:r w:rsidRPr="00CE4EE5">
        <w:rPr>
          <w:rFonts w:cstheme="minorHAnsi"/>
          <w:sz w:val="24"/>
          <w:szCs w:val="24"/>
        </w:rPr>
        <w:t>II. Safety (Fire safety, safety devices, rigging safety, and individual safety)</w:t>
      </w:r>
    </w:p>
    <w:p w:rsidR="00CE4EE5" w:rsidRPr="00CE4EE5" w:rsidRDefault="00CE4EE5" w:rsidP="00CE4EE5">
      <w:pPr>
        <w:spacing w:line="240" w:lineRule="auto"/>
        <w:rPr>
          <w:rFonts w:cstheme="minorHAnsi"/>
          <w:sz w:val="24"/>
          <w:szCs w:val="24"/>
        </w:rPr>
      </w:pPr>
      <w:r w:rsidRPr="00CE4EE5">
        <w:rPr>
          <w:rFonts w:cstheme="minorHAnsi"/>
          <w:sz w:val="24"/>
          <w:szCs w:val="24"/>
        </w:rPr>
        <w:t>III. Tools (Tool safety and identification of hand tools and power tools)</w:t>
      </w:r>
    </w:p>
    <w:p w:rsidR="00CE4EE5" w:rsidRPr="00CE4EE5" w:rsidRDefault="00CE4EE5" w:rsidP="00CE4EE5">
      <w:pPr>
        <w:spacing w:line="240" w:lineRule="auto"/>
        <w:rPr>
          <w:rFonts w:cstheme="minorHAnsi"/>
          <w:sz w:val="24"/>
          <w:szCs w:val="24"/>
        </w:rPr>
      </w:pPr>
      <w:r w:rsidRPr="00CE4EE5">
        <w:rPr>
          <w:rFonts w:cstheme="minorHAnsi"/>
          <w:sz w:val="24"/>
          <w:szCs w:val="24"/>
        </w:rPr>
        <w:t xml:space="preserve">IV. </w:t>
      </w:r>
      <w:r>
        <w:rPr>
          <w:rFonts w:cstheme="minorHAnsi"/>
          <w:sz w:val="24"/>
          <w:szCs w:val="24"/>
        </w:rPr>
        <w:t>Design (Set, Costume, Sound, Lighting, Prop)</w:t>
      </w:r>
    </w:p>
    <w:p w:rsidR="00CE4EE5" w:rsidRPr="00CE4EE5" w:rsidRDefault="00CE4EE5" w:rsidP="00CE4EE5">
      <w:pPr>
        <w:spacing w:line="240" w:lineRule="auto"/>
        <w:rPr>
          <w:rFonts w:cstheme="minorHAnsi"/>
          <w:sz w:val="24"/>
          <w:szCs w:val="24"/>
        </w:rPr>
      </w:pPr>
      <w:r w:rsidRPr="00CE4EE5">
        <w:rPr>
          <w:rFonts w:cstheme="minorHAnsi"/>
          <w:sz w:val="24"/>
          <w:szCs w:val="24"/>
        </w:rPr>
        <w:t>V. Platforms, Parallels, Steps, &amp; Ramps (Construction)</w:t>
      </w:r>
    </w:p>
    <w:p w:rsidR="00CE4EE5" w:rsidRPr="00CE4EE5" w:rsidRDefault="00CE4EE5" w:rsidP="00CE4EE5">
      <w:pPr>
        <w:spacing w:line="240" w:lineRule="auto"/>
        <w:rPr>
          <w:rFonts w:cstheme="minorHAnsi"/>
          <w:sz w:val="24"/>
          <w:szCs w:val="24"/>
        </w:rPr>
      </w:pPr>
      <w:r w:rsidRPr="00CE4EE5">
        <w:rPr>
          <w:rFonts w:cstheme="minorHAnsi"/>
          <w:sz w:val="24"/>
          <w:szCs w:val="24"/>
        </w:rPr>
        <w:t>VI. Paint (Types of paint, paint application techniques, and paint textures)</w:t>
      </w:r>
    </w:p>
    <w:p w:rsidR="00CE4EE5" w:rsidRPr="00CE4EE5" w:rsidRDefault="00CE4EE5" w:rsidP="00CE4EE5">
      <w:pPr>
        <w:spacing w:line="240" w:lineRule="auto"/>
        <w:rPr>
          <w:rFonts w:cstheme="minorHAnsi"/>
          <w:sz w:val="24"/>
          <w:szCs w:val="24"/>
        </w:rPr>
      </w:pPr>
      <w:r w:rsidRPr="00CE4EE5">
        <w:rPr>
          <w:rFonts w:cstheme="minorHAnsi"/>
          <w:sz w:val="24"/>
          <w:szCs w:val="24"/>
        </w:rPr>
        <w:t>VII. Production Staff &amp; Crews (Opportunities to get involved with a variety of crews)</w:t>
      </w:r>
    </w:p>
    <w:p w:rsidR="00CE4EE5" w:rsidRPr="00CE4EE5" w:rsidRDefault="00CE4EE5" w:rsidP="00CE4EE5">
      <w:pPr>
        <w:spacing w:line="240" w:lineRule="auto"/>
        <w:rPr>
          <w:rFonts w:cstheme="minorHAnsi"/>
          <w:sz w:val="24"/>
          <w:szCs w:val="24"/>
        </w:rPr>
      </w:pPr>
      <w:r w:rsidRPr="00CE4EE5">
        <w:rPr>
          <w:rFonts w:cstheme="minorHAnsi"/>
          <w:sz w:val="24"/>
          <w:szCs w:val="24"/>
        </w:rPr>
        <w:t>VIII. Properties and Props (determining, collecting, maintaining, and returning props)</w:t>
      </w:r>
    </w:p>
    <w:p w:rsidR="00CE4EE5" w:rsidRPr="00CE4EE5" w:rsidRDefault="00CE4EE5" w:rsidP="00CE4EE5">
      <w:pPr>
        <w:spacing w:line="240" w:lineRule="auto"/>
        <w:rPr>
          <w:rFonts w:cstheme="minorHAnsi"/>
          <w:sz w:val="24"/>
          <w:szCs w:val="24"/>
        </w:rPr>
      </w:pPr>
      <w:r w:rsidRPr="00CE4EE5">
        <w:rPr>
          <w:rFonts w:cstheme="minorHAnsi"/>
          <w:sz w:val="24"/>
          <w:szCs w:val="24"/>
        </w:rPr>
        <w:t xml:space="preserve">IX. Sound (purpose, sound system equipment, pick-up, </w:t>
      </w:r>
      <w:proofErr w:type="gramStart"/>
      <w:r w:rsidRPr="00CE4EE5">
        <w:rPr>
          <w:rFonts w:cstheme="minorHAnsi"/>
          <w:sz w:val="24"/>
          <w:szCs w:val="24"/>
        </w:rPr>
        <w:t>control</w:t>
      </w:r>
      <w:proofErr w:type="gramEnd"/>
      <w:r w:rsidRPr="00CE4EE5">
        <w:rPr>
          <w:rFonts w:cstheme="minorHAnsi"/>
          <w:sz w:val="24"/>
          <w:szCs w:val="24"/>
        </w:rPr>
        <w:t>)</w:t>
      </w:r>
    </w:p>
    <w:p w:rsidR="00CE4EE5" w:rsidRPr="00CE4EE5" w:rsidRDefault="00CE4EE5" w:rsidP="00CE4EE5">
      <w:pPr>
        <w:spacing w:line="240" w:lineRule="auto"/>
        <w:rPr>
          <w:rFonts w:cstheme="minorHAnsi"/>
          <w:sz w:val="24"/>
          <w:szCs w:val="24"/>
        </w:rPr>
      </w:pPr>
      <w:r w:rsidRPr="00CE4EE5">
        <w:rPr>
          <w:rFonts w:cstheme="minorHAnsi"/>
          <w:sz w:val="24"/>
          <w:szCs w:val="24"/>
        </w:rPr>
        <w:t>X. Lighting (lamp bases, lamp filaments, lamp bulbs, lighting instruments, operation, etc.)</w:t>
      </w:r>
    </w:p>
    <w:p w:rsidR="00CE4EE5" w:rsidRPr="00CE4EE5" w:rsidRDefault="00CE4EE5" w:rsidP="00CE4EE5">
      <w:pPr>
        <w:spacing w:line="240" w:lineRule="auto"/>
        <w:rPr>
          <w:rFonts w:cstheme="minorHAnsi"/>
          <w:sz w:val="24"/>
          <w:szCs w:val="24"/>
        </w:rPr>
      </w:pPr>
      <w:r w:rsidRPr="00CE4EE5">
        <w:rPr>
          <w:rFonts w:cstheme="minorHAnsi"/>
          <w:sz w:val="24"/>
          <w:szCs w:val="24"/>
        </w:rPr>
        <w:t>XI. Costuming (period costumes, costume designs, and fabrics)</w:t>
      </w:r>
    </w:p>
    <w:p w:rsidR="00CE4EE5" w:rsidRDefault="00CE4EE5" w:rsidP="00CE4EE5">
      <w:pPr>
        <w:spacing w:line="240" w:lineRule="auto"/>
        <w:rPr>
          <w:rFonts w:cstheme="minorHAnsi"/>
          <w:sz w:val="24"/>
          <w:szCs w:val="24"/>
        </w:rPr>
      </w:pPr>
      <w:r w:rsidRPr="00CE4EE5">
        <w:rPr>
          <w:rFonts w:cstheme="minorHAnsi"/>
          <w:sz w:val="24"/>
          <w:szCs w:val="24"/>
        </w:rPr>
        <w:t xml:space="preserve">XII. Stage Makeup (straight stage make-up) </w:t>
      </w:r>
      <w:r w:rsidRPr="00CE4EE5">
        <w:rPr>
          <w:rFonts w:cstheme="minorHAnsi"/>
          <w:sz w:val="24"/>
          <w:szCs w:val="24"/>
        </w:rPr>
        <w:cr/>
      </w:r>
    </w:p>
    <w:p w:rsidR="00CE4EE5" w:rsidRDefault="00CE4EE5" w:rsidP="00CE4EE5">
      <w:pPr>
        <w:spacing w:line="240" w:lineRule="auto"/>
        <w:rPr>
          <w:rFonts w:cstheme="minorHAnsi"/>
          <w:sz w:val="24"/>
          <w:szCs w:val="24"/>
        </w:rPr>
      </w:pPr>
    </w:p>
    <w:p w:rsidR="00CE4EE5" w:rsidRPr="00CE4EE5" w:rsidRDefault="00CE4EE5" w:rsidP="00CE4EE5">
      <w:pPr>
        <w:spacing w:after="0"/>
        <w:ind w:firstLine="720"/>
        <w:jc w:val="center"/>
        <w:rPr>
          <w:rFonts w:ascii="Georgia" w:hAnsi="Georgia"/>
          <w:sz w:val="36"/>
        </w:rPr>
      </w:pPr>
      <w:r w:rsidRPr="00CE4EE5">
        <w:rPr>
          <w:rFonts w:ascii="Georgia" w:hAnsi="Georgia"/>
          <w:sz w:val="36"/>
        </w:rPr>
        <w:t>While this list might be intimidating, what you choose to take with you is on your shoulders alone.  The world of Theatre incorporates all contents from Science to the Performing Arts.  Anyone can find their voice in the Theatre.  Those who don’t simply aren’t looking.  There are a million ways to earn a living in this craft, but only the truly passionate find lifelong success.</w:t>
      </w:r>
    </w:p>
    <w:p w:rsidR="00CE4EE5" w:rsidRPr="00CE4EE5" w:rsidRDefault="00CE4EE5" w:rsidP="00CE4EE5">
      <w:pPr>
        <w:spacing w:line="240" w:lineRule="auto"/>
        <w:jc w:val="center"/>
        <w:rPr>
          <w:rFonts w:cstheme="minorHAnsi"/>
          <w:sz w:val="40"/>
          <w:szCs w:val="24"/>
        </w:rPr>
      </w:pPr>
    </w:p>
    <w:p w:rsidR="007E3092" w:rsidRPr="00C40A1F" w:rsidRDefault="007E3092" w:rsidP="007E3092">
      <w:pPr>
        <w:spacing w:line="240" w:lineRule="auto"/>
        <w:rPr>
          <w:rFonts w:ascii="Berlin Sans FB" w:hAnsi="Berlin Sans FB"/>
          <w:sz w:val="24"/>
          <w:szCs w:val="24"/>
        </w:rPr>
      </w:pPr>
    </w:p>
    <w:sectPr w:rsidR="007E3092" w:rsidRPr="00C40A1F" w:rsidSect="00246C5A">
      <w:headerReference w:type="defaul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66" w:rsidRDefault="00071B66" w:rsidP="00181A35">
      <w:pPr>
        <w:spacing w:after="0" w:line="240" w:lineRule="auto"/>
      </w:pPr>
      <w:r>
        <w:separator/>
      </w:r>
    </w:p>
  </w:endnote>
  <w:endnote w:type="continuationSeparator" w:id="0">
    <w:p w:rsidR="00071B66" w:rsidRDefault="00071B66" w:rsidP="0018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66" w:rsidRDefault="00071B66" w:rsidP="00181A35">
      <w:pPr>
        <w:spacing w:after="0" w:line="240" w:lineRule="auto"/>
      </w:pPr>
      <w:r>
        <w:separator/>
      </w:r>
    </w:p>
  </w:footnote>
  <w:footnote w:type="continuationSeparator" w:id="0">
    <w:p w:rsidR="00071B66" w:rsidRDefault="00071B66" w:rsidP="0018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79" w:rsidRDefault="002A23A4">
    <w:pPr>
      <w:pStyle w:val="Header"/>
    </w:pPr>
    <w:r>
      <w:t xml:space="preserve">Mr. </w:t>
    </w:r>
    <w:r w:rsidR="00D7324D">
      <w:t>Seidel</w:t>
    </w:r>
    <w:r>
      <w:t xml:space="preserve"> </w:t>
    </w:r>
    <w:r w:rsidR="00D7324D">
      <w:t>–</w:t>
    </w:r>
    <w:r>
      <w:t xml:space="preserve"> </w:t>
    </w:r>
    <w:r w:rsidR="00D7324D">
      <w:t xml:space="preserve">OPA </w:t>
    </w:r>
    <w:r>
      <w:t>Stagecraft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0072B"/>
    <w:multiLevelType w:val="hybridMultilevel"/>
    <w:tmpl w:val="41F0E88A"/>
    <w:lvl w:ilvl="0" w:tplc="32CACC6E">
      <w:start w:val="1"/>
      <w:numFmt w:val="upperRoman"/>
      <w:lvlText w:val="%1."/>
      <w:lvlJc w:val="left"/>
      <w:pPr>
        <w:tabs>
          <w:tab w:val="num" w:pos="1080"/>
        </w:tabs>
        <w:ind w:left="1080" w:hanging="720"/>
      </w:pPr>
      <w:rPr>
        <w:rFonts w:hint="default"/>
      </w:rPr>
    </w:lvl>
    <w:lvl w:ilvl="1" w:tplc="842625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61"/>
    <w:rsid w:val="00003294"/>
    <w:rsid w:val="000262CC"/>
    <w:rsid w:val="00037E52"/>
    <w:rsid w:val="000423EF"/>
    <w:rsid w:val="00045295"/>
    <w:rsid w:val="00071B66"/>
    <w:rsid w:val="00093815"/>
    <w:rsid w:val="000F6870"/>
    <w:rsid w:val="001654CF"/>
    <w:rsid w:val="00181A35"/>
    <w:rsid w:val="001A4D90"/>
    <w:rsid w:val="001C756F"/>
    <w:rsid w:val="001E48F2"/>
    <w:rsid w:val="001E7726"/>
    <w:rsid w:val="00246C5A"/>
    <w:rsid w:val="002578F4"/>
    <w:rsid w:val="002875B2"/>
    <w:rsid w:val="002A23A4"/>
    <w:rsid w:val="002C6E8B"/>
    <w:rsid w:val="002F54AD"/>
    <w:rsid w:val="003154C0"/>
    <w:rsid w:val="003274C1"/>
    <w:rsid w:val="003D744E"/>
    <w:rsid w:val="003F5D3D"/>
    <w:rsid w:val="00490084"/>
    <w:rsid w:val="00493DD1"/>
    <w:rsid w:val="004A6418"/>
    <w:rsid w:val="004B2BB5"/>
    <w:rsid w:val="004C789C"/>
    <w:rsid w:val="005A01D4"/>
    <w:rsid w:val="005B3EF5"/>
    <w:rsid w:val="005C1CBC"/>
    <w:rsid w:val="00613F93"/>
    <w:rsid w:val="00654D79"/>
    <w:rsid w:val="006F65C6"/>
    <w:rsid w:val="00711AA8"/>
    <w:rsid w:val="007461AB"/>
    <w:rsid w:val="00755618"/>
    <w:rsid w:val="007E3092"/>
    <w:rsid w:val="008463E2"/>
    <w:rsid w:val="00863277"/>
    <w:rsid w:val="008E207E"/>
    <w:rsid w:val="009044B7"/>
    <w:rsid w:val="009A5B51"/>
    <w:rsid w:val="009D6C61"/>
    <w:rsid w:val="00A64B29"/>
    <w:rsid w:val="00A86CB9"/>
    <w:rsid w:val="00B4742B"/>
    <w:rsid w:val="00B635EE"/>
    <w:rsid w:val="00C40A1F"/>
    <w:rsid w:val="00CE4EE5"/>
    <w:rsid w:val="00D370CB"/>
    <w:rsid w:val="00D7324D"/>
    <w:rsid w:val="00D9762C"/>
    <w:rsid w:val="00DC5FC1"/>
    <w:rsid w:val="00E30671"/>
    <w:rsid w:val="00E923ED"/>
    <w:rsid w:val="00EE141B"/>
    <w:rsid w:val="00F30021"/>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E52"/>
    <w:pPr>
      <w:ind w:left="720"/>
      <w:contextualSpacing/>
    </w:pPr>
  </w:style>
  <w:style w:type="paragraph" w:styleId="Header">
    <w:name w:val="header"/>
    <w:basedOn w:val="Normal"/>
    <w:link w:val="HeaderChar"/>
    <w:uiPriority w:val="99"/>
    <w:unhideWhenUsed/>
    <w:rsid w:val="00181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35"/>
  </w:style>
  <w:style w:type="paragraph" w:styleId="Footer">
    <w:name w:val="footer"/>
    <w:basedOn w:val="Normal"/>
    <w:link w:val="FooterChar"/>
    <w:uiPriority w:val="99"/>
    <w:unhideWhenUsed/>
    <w:rsid w:val="00181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A35"/>
  </w:style>
  <w:style w:type="character" w:styleId="Hyperlink">
    <w:name w:val="Hyperlink"/>
    <w:basedOn w:val="DefaultParagraphFont"/>
    <w:uiPriority w:val="99"/>
    <w:unhideWhenUsed/>
    <w:rsid w:val="00003294"/>
    <w:rPr>
      <w:color w:val="0000FF" w:themeColor="hyperlink"/>
      <w:u w:val="single"/>
    </w:rPr>
  </w:style>
  <w:style w:type="paragraph" w:styleId="BalloonText">
    <w:name w:val="Balloon Text"/>
    <w:basedOn w:val="Normal"/>
    <w:link w:val="BalloonTextChar"/>
    <w:uiPriority w:val="99"/>
    <w:semiHidden/>
    <w:unhideWhenUsed/>
    <w:rsid w:val="007E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E52"/>
    <w:pPr>
      <w:ind w:left="720"/>
      <w:contextualSpacing/>
    </w:pPr>
  </w:style>
  <w:style w:type="paragraph" w:styleId="Header">
    <w:name w:val="header"/>
    <w:basedOn w:val="Normal"/>
    <w:link w:val="HeaderChar"/>
    <w:uiPriority w:val="99"/>
    <w:unhideWhenUsed/>
    <w:rsid w:val="00181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A35"/>
  </w:style>
  <w:style w:type="paragraph" w:styleId="Footer">
    <w:name w:val="footer"/>
    <w:basedOn w:val="Normal"/>
    <w:link w:val="FooterChar"/>
    <w:uiPriority w:val="99"/>
    <w:unhideWhenUsed/>
    <w:rsid w:val="00181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A35"/>
  </w:style>
  <w:style w:type="character" w:styleId="Hyperlink">
    <w:name w:val="Hyperlink"/>
    <w:basedOn w:val="DefaultParagraphFont"/>
    <w:uiPriority w:val="99"/>
    <w:unhideWhenUsed/>
    <w:rsid w:val="00003294"/>
    <w:rPr>
      <w:color w:val="0000FF" w:themeColor="hyperlink"/>
      <w:u w:val="single"/>
    </w:rPr>
  </w:style>
  <w:style w:type="paragraph" w:styleId="BalloonText">
    <w:name w:val="Balloon Text"/>
    <w:basedOn w:val="Normal"/>
    <w:link w:val="BalloonTextChar"/>
    <w:uiPriority w:val="99"/>
    <w:semiHidden/>
    <w:unhideWhenUsed/>
    <w:rsid w:val="007E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source_x0020_Type xmlns="3dad766c-9e36-455d-8d7c-234eca89fec7">
      <Value>Academic</Value>
    </Resource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5EA89D8C9844CBF93FC9E598653BA" ma:contentTypeVersion="1" ma:contentTypeDescription="Create a new document." ma:contentTypeScope="" ma:versionID="ef6cfa99f73bd840867f71a46ba1fddc">
  <xsd:schema xmlns:xsd="http://www.w3.org/2001/XMLSchema" xmlns:p="http://schemas.microsoft.com/office/2006/metadata/properties" xmlns:ns2="3dad766c-9e36-455d-8d7c-234eca89fec7" targetNamespace="http://schemas.microsoft.com/office/2006/metadata/properties" ma:root="true" ma:fieldsID="111b1d09fd174d8180c4ea5adcf5fafb" ns2:_="">
    <xsd:import namespace="3dad766c-9e36-455d-8d7c-234eca89fec7"/>
    <xsd:element name="properties">
      <xsd:complexType>
        <xsd:sequence>
          <xsd:element name="documentManagement">
            <xsd:complexType>
              <xsd:all>
                <xsd:element ref="ns2:Resource_x0020_Type" minOccurs="0"/>
              </xsd:all>
            </xsd:complexType>
          </xsd:element>
        </xsd:sequence>
      </xsd:complexType>
    </xsd:element>
  </xsd:schema>
  <xsd:schema xmlns:xsd="http://www.w3.org/2001/XMLSchema" xmlns:dms="http://schemas.microsoft.com/office/2006/documentManagement/types" targetNamespace="3dad766c-9e36-455d-8d7c-234eca89fec7" elementFormDefault="qualified">
    <xsd:import namespace="http://schemas.microsoft.com/office/2006/documentManagement/types"/>
    <xsd:element name="Resource_x0020_Type" ma:index="8" nillable="true" ma:displayName="Resource Type" ma:default="" ma:internalName="Resource_x0020_Typ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cademic"/>
                        <xsd:enumeration value="AP"/>
                        <xsd:enumeration value="Pre AP"/>
                        <xsd:enumeration value="Parent Resource"/>
                        <xsd:enumeration value="Student Resource"/>
                        <xsd:enumeration value="Publications"/>
                        <xsd:enumeration value="Homework"/>
                        <xsd:enumeration value="Other"/>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5EF0-9F4E-4D33-9E08-F9699BE0E731}">
  <ds:schemaRefs>
    <ds:schemaRef ds:uri="http://purl.org/dc/elements/1.1/"/>
    <ds:schemaRef ds:uri="http://purl.org/dc/terms/"/>
    <ds:schemaRef ds:uri="3dad766c-9e36-455d-8d7c-234eca89fec7"/>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DF883D29-5AC3-434B-A5AE-118BDCC2ACE0}">
  <ds:schemaRefs>
    <ds:schemaRef ds:uri="http://schemas.microsoft.com/sharepoint/v3/contenttype/forms"/>
  </ds:schemaRefs>
</ds:datastoreItem>
</file>

<file path=customXml/itemProps3.xml><?xml version="1.0" encoding="utf-8"?>
<ds:datastoreItem xmlns:ds="http://schemas.openxmlformats.org/officeDocument/2006/customXml" ds:itemID="{B187163C-C315-444F-84F6-3D2F7B05C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d766c-9e36-455d-8d7c-234eca89fec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817926F-6E18-44F6-B37D-3AD2FF5D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Technical Theatre 1 Syllabus 2008-2009</vt:lpstr>
    </vt:vector>
  </TitlesOfParts>
  <Company>Katy ISD</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Theatre 1 Syllabus 2008-2009</dc:title>
  <dc:creator>Joshua Ryan Heerssen</dc:creator>
  <cp:lastModifiedBy>Michael</cp:lastModifiedBy>
  <cp:revision>3</cp:revision>
  <cp:lastPrinted>2014-01-13T20:26:00Z</cp:lastPrinted>
  <dcterms:created xsi:type="dcterms:W3CDTF">2015-09-09T23:08:00Z</dcterms:created>
  <dcterms:modified xsi:type="dcterms:W3CDTF">2015-09-09T23:13:00Z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0x010100DBD5EA89D8C9844CBF93FC9E598653BA</vt:lpwstr>
  </property>
</Properties>
</file>